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137" w14:textId="22063E39" w:rsidR="003042DB" w:rsidRPr="00467086" w:rsidRDefault="00C43CDA" w:rsidP="003042DB">
      <w:pPr>
        <w:spacing w:beforeLines="50" w:before="156" w:line="360" w:lineRule="auto"/>
        <w:jc w:val="center"/>
        <w:rPr>
          <w:b/>
          <w:bCs/>
          <w:sz w:val="30"/>
          <w:szCs w:val="30"/>
        </w:rPr>
      </w:pPr>
      <w:r w:rsidRPr="00467086">
        <w:rPr>
          <w:rFonts w:hint="eastAsia"/>
          <w:b/>
          <w:bCs/>
          <w:sz w:val="30"/>
          <w:szCs w:val="30"/>
        </w:rPr>
        <w:t>陆河</w:t>
      </w:r>
      <w:proofErr w:type="gramStart"/>
      <w:r w:rsidRPr="00467086">
        <w:rPr>
          <w:rFonts w:hint="eastAsia"/>
          <w:b/>
          <w:bCs/>
          <w:sz w:val="30"/>
          <w:szCs w:val="30"/>
        </w:rPr>
        <w:t>县南</w:t>
      </w:r>
      <w:r w:rsidR="00FB37F0">
        <w:rPr>
          <w:rFonts w:hint="eastAsia"/>
          <w:b/>
          <w:bCs/>
          <w:sz w:val="30"/>
          <w:szCs w:val="30"/>
        </w:rPr>
        <w:t>告</w:t>
      </w:r>
      <w:r w:rsidRPr="00467086">
        <w:rPr>
          <w:rFonts w:hint="eastAsia"/>
          <w:b/>
          <w:bCs/>
          <w:sz w:val="30"/>
          <w:szCs w:val="30"/>
        </w:rPr>
        <w:t>村</w:t>
      </w:r>
      <w:r w:rsidR="00FB37F0">
        <w:rPr>
          <w:rFonts w:hint="eastAsia"/>
          <w:b/>
          <w:bCs/>
          <w:sz w:val="30"/>
          <w:szCs w:val="30"/>
        </w:rPr>
        <w:t>“</w:t>
      </w:r>
      <w:r w:rsidRPr="00467086">
        <w:rPr>
          <w:rFonts w:hint="eastAsia"/>
          <w:b/>
          <w:bCs/>
          <w:sz w:val="30"/>
          <w:szCs w:val="30"/>
        </w:rPr>
        <w:t>粤书吧</w:t>
      </w:r>
      <w:r w:rsidR="00FB37F0">
        <w:rPr>
          <w:rFonts w:hint="eastAsia"/>
          <w:b/>
          <w:bCs/>
          <w:sz w:val="30"/>
          <w:szCs w:val="30"/>
        </w:rPr>
        <w:t>”</w:t>
      </w:r>
      <w:proofErr w:type="gramEnd"/>
      <w:r w:rsidRPr="00467086">
        <w:rPr>
          <w:rFonts w:hint="eastAsia"/>
          <w:b/>
          <w:bCs/>
          <w:sz w:val="30"/>
          <w:szCs w:val="30"/>
        </w:rPr>
        <w:t>项目</w:t>
      </w:r>
      <w:r w:rsidR="006946FA">
        <w:rPr>
          <w:rFonts w:hint="eastAsia"/>
          <w:b/>
          <w:bCs/>
          <w:sz w:val="30"/>
          <w:szCs w:val="30"/>
        </w:rPr>
        <w:t xml:space="preserve"> </w:t>
      </w:r>
      <w:r w:rsidR="006946FA">
        <w:rPr>
          <w:b/>
          <w:bCs/>
          <w:sz w:val="30"/>
          <w:szCs w:val="30"/>
        </w:rPr>
        <w:t xml:space="preserve">  </w:t>
      </w:r>
    </w:p>
    <w:tbl>
      <w:tblPr>
        <w:tblW w:w="1048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92"/>
        <w:gridCol w:w="1718"/>
        <w:gridCol w:w="4111"/>
        <w:gridCol w:w="712"/>
        <w:gridCol w:w="989"/>
        <w:gridCol w:w="1198"/>
        <w:gridCol w:w="1069"/>
      </w:tblGrid>
      <w:tr w:rsidR="00467086" w:rsidRPr="00C74A5F" w14:paraId="25E1BC49" w14:textId="77777777" w:rsidTr="00C74A5F">
        <w:trPr>
          <w:trHeight w:val="44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595D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0ED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2D16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参数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719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B9F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2C77" w14:textId="77777777" w:rsidR="003042DB" w:rsidRPr="00C74A5F" w:rsidRDefault="003042DB" w:rsidP="00681AE2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sz w:val="18"/>
                <w:szCs w:val="18"/>
              </w:rPr>
              <w:t>综合单价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A9DF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</w:tr>
      <w:tr w:rsidR="00467086" w:rsidRPr="00C74A5F" w14:paraId="045558F2" w14:textId="77777777" w:rsidTr="00C74A5F">
        <w:trPr>
          <w:trHeight w:val="7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020D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C25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定制实木造型柜式书架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EEBD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定制环E1级保多层实木造型书架，层板厚25mm，侧板25mm厚，背板15mm。详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A47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96D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78.4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6487" w14:textId="5A62C3E4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8D60" w14:textId="5A7C7EF4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</w:tr>
      <w:tr w:rsidR="00467086" w:rsidRPr="00C74A5F" w14:paraId="4D629927" w14:textId="77777777" w:rsidTr="00C74A5F">
        <w:trPr>
          <w:trHeight w:val="78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F0D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3E8B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定制实木制造型版式书架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3250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定制环E1级保多层实木造型书架，层板厚25mm，侧板25mm厚，背板15mm。详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FC6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F75A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10.2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FBCE" w14:textId="1A01D646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BF3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</w:tr>
      <w:tr w:rsidR="00467086" w:rsidRPr="00C74A5F" w14:paraId="01DF472F" w14:textId="77777777" w:rsidTr="00C74A5F">
        <w:trPr>
          <w:trHeight w:val="71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38C5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C1F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定制实木造型书台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3039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定制环E1级保多层实木造型书架，层板厚25mm，侧板25mm厚，背板16mm。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A81D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3D3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15.57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1A3" w14:textId="53860A1B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FA1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</w:tr>
      <w:tr w:rsidR="00467086" w:rsidRPr="00C74A5F" w14:paraId="5FA614E3" w14:textId="77777777" w:rsidTr="00C74A5F">
        <w:trPr>
          <w:trHeight w:val="72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8F1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79D3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电子阅读机阅读台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66BF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定制环E1级保多层实木台，层板厚25mm，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89816" w14:textId="77777777" w:rsidR="003042DB" w:rsidRPr="00C74A5F" w:rsidRDefault="003042DB" w:rsidP="00681AE2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50A4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3.6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9CCF" w14:textId="583E7D02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AD8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</w:tr>
      <w:tr w:rsidR="00467086" w:rsidRPr="00C74A5F" w14:paraId="23CB147E" w14:textId="77777777" w:rsidTr="00C74A5F">
        <w:trPr>
          <w:trHeight w:val="62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3F4E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49F6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定制服务台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25CD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定制环E1级实</w:t>
            </w: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木管理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台，3600mm*1100mm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211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827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F209" w14:textId="704E8F5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F39A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</w:tr>
      <w:tr w:rsidR="00467086" w:rsidRPr="00C74A5F" w14:paraId="11DAABF9" w14:textId="77777777" w:rsidTr="00C74A5F">
        <w:trPr>
          <w:trHeight w:val="84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EC6E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1CD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实木阅览桌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4423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原木拼接桌面，2400mm长*800mm宽*750mm高*50cm厚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ADC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CA6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FD4E" w14:textId="10DDDFBD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70A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  <w:u w:val="single"/>
              </w:rPr>
            </w:pPr>
          </w:p>
        </w:tc>
      </w:tr>
      <w:tr w:rsidR="00467086" w:rsidRPr="00C74A5F" w14:paraId="1EBB0C35" w14:textId="77777777" w:rsidTr="00C74A5F">
        <w:trPr>
          <w:trHeight w:val="8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31EC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E2A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实木椅子、凳子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27A8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进口橡胶木椅子腿，全实木，弧形背靠，符合人体工程学设计，稳固耐用。420mm*420mm*650mm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4AE5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1E9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5F50" w14:textId="2ADD1520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A93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412B159B" w14:textId="77777777" w:rsidTr="00C74A5F">
        <w:trPr>
          <w:trHeight w:val="73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0694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1905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粤书吧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标识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AE52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电脑雕刻PVC，</w:t>
            </w:r>
            <w:proofErr w:type="spell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uv</w:t>
            </w:r>
            <w:proofErr w:type="spell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高清打印“粤书吧”标识牌，防潮防水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454A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DA46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7BF8" w14:textId="7E8040B1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03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0EAECF75" w14:textId="77777777" w:rsidTr="00C74A5F">
        <w:trPr>
          <w:trHeight w:val="70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B42D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E62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制度牌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7522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电脑雕刻PVC，</w:t>
            </w:r>
            <w:proofErr w:type="spell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uv</w:t>
            </w:r>
            <w:proofErr w:type="spell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高清打印，防潮防水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62B4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8CEC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2B8C" w14:textId="193EBEDD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96B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282338E5" w14:textId="77777777" w:rsidTr="00C74A5F">
        <w:trPr>
          <w:trHeight w:val="68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761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789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畅销书籍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4A8F" w14:textId="60843E5B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粤书吧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必配书籍及近3年出版畅销书籍及杂志</w:t>
            </w:r>
            <w:r w:rsidRPr="00C74A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(见图书附件清单)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41C5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D2C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BB5D" w14:textId="172CE1CE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75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1A32E9FC" w14:textId="77777777" w:rsidTr="00C74A5F">
        <w:trPr>
          <w:trHeight w:val="5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7671" w14:textId="0F830FB4" w:rsidR="003042DB" w:rsidRPr="00C74A5F" w:rsidRDefault="00C42CAE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C74A5F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B14E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书立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D886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中号书立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68B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2A3D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B22" w14:textId="2FDF542F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A14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7C4E1915" w14:textId="77777777" w:rsidTr="00C74A5F">
        <w:trPr>
          <w:trHeight w:val="296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1E6C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DFB6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电子阅读机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3815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小米多看电子书,pyo7.8英寸电子平版阅读器,双色温300ppi 32G云盘登陆器下载 第2代    支持操作系统：kindle原生系统品牌,本机内存32G支持内容格式：TXT，PDF，MOBI，PRC原格式电池：1400毫安续航时间：每天阅读半个小时，可持续工作六周充电时间原装USB连接线插入电脑，4小时左右即可充满，；显示屏：分辨率300ppi尺寸：资源：包含3000册电子图书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7E4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55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F553" w14:textId="25AD5955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63DF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28D2D1AF" w14:textId="77777777" w:rsidTr="00C74A5F">
        <w:trPr>
          <w:trHeight w:val="264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27DF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8FEC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电子触屏借阅机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1883" w14:textId="77777777" w:rsidR="003042DB" w:rsidRPr="00C74A5F" w:rsidRDefault="003042DB" w:rsidP="00681AE2">
            <w:pPr>
              <w:tabs>
                <w:tab w:val="left" w:pos="3210"/>
              </w:tabs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sz w:val="18"/>
                <w:szCs w:val="18"/>
              </w:rPr>
              <w:t>触摸屏系统平台：</w:t>
            </w:r>
            <w:proofErr w:type="gramStart"/>
            <w:r w:rsidRPr="00C74A5F">
              <w:rPr>
                <w:rFonts w:ascii="宋体" w:hAnsi="宋体" w:cs="宋体" w:hint="eastAsia"/>
                <w:sz w:val="18"/>
                <w:szCs w:val="18"/>
              </w:rPr>
              <w:t>美森</w:t>
            </w:r>
            <w:proofErr w:type="gramEnd"/>
            <w:r w:rsidRPr="00C74A5F">
              <w:rPr>
                <w:rFonts w:ascii="宋体" w:hAnsi="宋体" w:cs="宋体" w:hint="eastAsia"/>
                <w:sz w:val="18"/>
                <w:szCs w:val="18"/>
              </w:rPr>
              <w:t>MS-Y01  43寸卧式电子借阅机（软件版）数字阅读软件，</w:t>
            </w:r>
            <w:proofErr w:type="gramStart"/>
            <w:r w:rsidRPr="00C74A5F">
              <w:rPr>
                <w:rFonts w:ascii="宋体" w:hAnsi="宋体" w:cs="宋体" w:hint="eastAsia"/>
                <w:sz w:val="18"/>
                <w:szCs w:val="18"/>
              </w:rPr>
              <w:t>安卓系统</w:t>
            </w:r>
            <w:proofErr w:type="gramEnd"/>
          </w:p>
          <w:p w14:paraId="478E5A3E" w14:textId="77777777" w:rsidR="003042DB" w:rsidRPr="00C74A5F" w:rsidRDefault="003042DB" w:rsidP="00681AE2">
            <w:pPr>
              <w:tabs>
                <w:tab w:val="left" w:pos="3210"/>
              </w:tabs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sz w:val="18"/>
                <w:szCs w:val="18"/>
              </w:rPr>
              <w:t>1. 需有阅读功能动态3D效果显示， 需要不少于3000种正版授权的TXT或pdf格式电子图书，电子图书具有原版原貌动态3D翻页效果,有声均可通过移动设备直接扫描终端设备上的</w:t>
            </w:r>
            <w:proofErr w:type="gramStart"/>
            <w:r w:rsidRPr="00C74A5F">
              <w:rPr>
                <w:rFonts w:ascii="宋体" w:hAnsi="宋体" w:cs="宋体" w:hint="eastAsia"/>
                <w:sz w:val="18"/>
                <w:szCs w:val="18"/>
              </w:rPr>
              <w:t>二维码下载</w:t>
            </w:r>
            <w:proofErr w:type="gramEnd"/>
            <w:r w:rsidRPr="00C74A5F">
              <w:rPr>
                <w:rFonts w:ascii="宋体" w:hAnsi="宋体" w:cs="宋体" w:hint="eastAsia"/>
                <w:sz w:val="18"/>
                <w:szCs w:val="18"/>
              </w:rPr>
              <w:t>资源到移动端在线阅读、收藏。支持移动APP打造个人书房，也可通过微信、QQ、浏览器等，扫描可在线图书资源</w:t>
            </w:r>
            <w:proofErr w:type="gramStart"/>
            <w:r w:rsidRPr="00C74A5F">
              <w:rPr>
                <w:rFonts w:ascii="宋体" w:hAnsi="宋体" w:cs="宋体" w:hint="eastAsia"/>
                <w:sz w:val="18"/>
                <w:szCs w:val="18"/>
              </w:rPr>
              <w:t>二维码进行</w:t>
            </w:r>
            <w:proofErr w:type="gramEnd"/>
            <w:r w:rsidRPr="00C74A5F">
              <w:rPr>
                <w:rFonts w:ascii="宋体" w:hAnsi="宋体" w:cs="宋体" w:hint="eastAsia"/>
                <w:sz w:val="18"/>
                <w:szCs w:val="18"/>
              </w:rPr>
              <w:t>移动阅读，并记录阅读结果、续读等功能</w:t>
            </w:r>
          </w:p>
          <w:p w14:paraId="3B28D1B8" w14:textId="77777777" w:rsidR="003042DB" w:rsidRPr="00C74A5F" w:rsidRDefault="003042DB" w:rsidP="00681AE2">
            <w:pPr>
              <w:tabs>
                <w:tab w:val="left" w:pos="3210"/>
              </w:tabs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sz w:val="18"/>
                <w:szCs w:val="18"/>
              </w:rPr>
              <w:t>2. 支持资源分类检索与分类导航功能,个性化分类如：文学作品、经济管理、励志成长、古典国学、人文社科、历史政治、国学、诗词文化等。支持视频馆模块,如百家讲坛、探索自然、广场舞等。支持艺术馆类: 如书法大师和传统艺术作品</w:t>
            </w:r>
          </w:p>
          <w:p w14:paraId="2802477A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sz w:val="18"/>
                <w:szCs w:val="18"/>
              </w:rPr>
              <w:t>3. 硬件：采用铝型材边框、防尘、防水 、超薄设计；内件采用</w:t>
            </w:r>
            <w:proofErr w:type="gramStart"/>
            <w:r w:rsidRPr="00C74A5F">
              <w:rPr>
                <w:rFonts w:ascii="宋体" w:hAnsi="宋体" w:cs="宋体" w:hint="eastAsia"/>
                <w:sz w:val="18"/>
                <w:szCs w:val="18"/>
              </w:rPr>
              <w:t>钣</w:t>
            </w:r>
            <w:proofErr w:type="gramEnd"/>
            <w:r w:rsidRPr="00C74A5F">
              <w:rPr>
                <w:rFonts w:ascii="宋体" w:hAnsi="宋体" w:cs="宋体" w:hint="eastAsia"/>
                <w:sz w:val="18"/>
                <w:szCs w:val="18"/>
              </w:rPr>
              <w:t>金结构件，整体设计坚固耐用；机柜环保美观，外表烤漆，防锈、防磁、防静电处理；主控采用嵌入式设计，保证全天候安全、稳定、高效运行；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DFAB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A6D9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92E5" w14:textId="0648C595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0A4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2BB192DE" w14:textId="77777777" w:rsidTr="00C74A5F">
        <w:trPr>
          <w:trHeight w:val="46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F4F3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E7F7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期刊报纸架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D8D4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带滑轮简易期刊报纸架。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1EA6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3C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3273" w14:textId="30D0A558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5AF6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4CA26B46" w14:textId="77777777" w:rsidTr="00C74A5F">
        <w:trPr>
          <w:trHeight w:val="57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201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239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造型天花吊顶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4C44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木龙骨基层，实木饰面，清漆防护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9755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6E6C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 xml:space="preserve">48.88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F735" w14:textId="4F63EDFF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7B27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0B81BA69" w14:textId="77777777" w:rsidTr="00C74A5F">
        <w:trPr>
          <w:trHeight w:val="53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29AF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DC77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墙面天花刮光刷漆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9C6C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腻子粉刮两遍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底灰，</w:t>
            </w: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面灰刮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一遍，砂纸打磨，刷立</w:t>
            </w: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邦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室内墙漆两遍。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90E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0A0A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0210" w14:textId="47AE1EFC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174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763AAE99" w14:textId="77777777" w:rsidTr="00C74A5F">
        <w:trPr>
          <w:trHeight w:val="70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FE8D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27BC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灯具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4033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馨韵灯具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：M96075方.100*100*120,实木+亚克力灯罩,LED光源100W*2共4个。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A364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1C6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820B" w14:textId="7DE79118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9A7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46950E5C" w14:textId="77777777" w:rsidTr="00C74A5F">
        <w:trPr>
          <w:trHeight w:val="6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23B6" w14:textId="7BC348B5" w:rsidR="003042DB" w:rsidRPr="00C74A5F" w:rsidRDefault="00C42CAE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  <w:r w:rsidRPr="00C74A5F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C7F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灯具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608B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雷士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.嵌入式,尺寸：直径140*高度72,开孔：120,功率：20WLED,光色：白光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7A1C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2DD6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1DEA" w14:textId="37B646F9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9C8A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2820ED84" w14:textId="77777777" w:rsidTr="00C74A5F">
        <w:trPr>
          <w:trHeight w:val="70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AA0D" w14:textId="7C8A02F4" w:rsidR="003042DB" w:rsidRPr="00C74A5F" w:rsidRDefault="00C42CAE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  <w:r w:rsidRPr="00C74A5F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8B44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线路铺设、辅材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81AD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国标铜芯电线,网络线，布</w:t>
            </w: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管包括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电箱，开关插座，照明等。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98C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M2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BB7D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9E06" w14:textId="66CD7EAB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306F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666971CE" w14:textId="77777777" w:rsidTr="00C74A5F">
        <w:trPr>
          <w:trHeight w:val="5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969B" w14:textId="4DD792B1" w:rsidR="003042DB" w:rsidRPr="00C74A5F" w:rsidRDefault="00C42CAE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6DE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温馨提示标语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4C12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电脑雕刻PVC，温馨提示标语，防潮防水。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27C8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E3F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8EEA" w14:textId="74815982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BF2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7086" w:rsidRPr="00C74A5F" w14:paraId="17B7FE92" w14:textId="77777777" w:rsidTr="00C74A5F">
        <w:trPr>
          <w:trHeight w:val="71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E571" w14:textId="0720A2C4" w:rsidR="003042DB" w:rsidRPr="00C74A5F" w:rsidRDefault="00C42CAE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18B0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RFID安全门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DC7F" w14:textId="77777777" w:rsidR="003042DB" w:rsidRPr="00C74A5F" w:rsidRDefault="003042DB" w:rsidP="00681AE2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熹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能 EW-2013A书吧防盗仪报警门禁,软磁贴EM电磁条感应门,双通道,配EM-02</w:t>
            </w: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电碰充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消磁器,规格：635*120*1660mm*3外壳材质:亚克力和</w:t>
            </w:r>
            <w:proofErr w:type="gramStart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钣</w:t>
            </w:r>
            <w:proofErr w:type="gramEnd"/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金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D5B1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D42B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C74A5F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72F9" w14:textId="2153C5F1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B64F" w14:textId="77777777" w:rsidR="003042DB" w:rsidRPr="00C74A5F" w:rsidRDefault="003042DB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74A5F" w:rsidRPr="00C74A5F" w14:paraId="7F1EC6CC" w14:textId="77777777" w:rsidTr="00C74A5F">
        <w:trPr>
          <w:trHeight w:val="719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7911" w14:textId="56D40D7E" w:rsidR="00C74A5F" w:rsidRPr="00C74A5F" w:rsidRDefault="00C74A5F" w:rsidP="00C74A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 w:rsidRPr="00C74A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合 计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53AC" w14:textId="77777777" w:rsidR="00C74A5F" w:rsidRPr="00C74A5F" w:rsidRDefault="00C74A5F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C6CD" w14:textId="77777777" w:rsidR="00C74A5F" w:rsidRPr="00C74A5F" w:rsidRDefault="00C74A5F" w:rsidP="00681A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6DBB" w14:textId="77777777" w:rsidR="00C74A5F" w:rsidRPr="00C74A5F" w:rsidRDefault="00C74A5F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ECF" w14:textId="77777777" w:rsidR="00C74A5F" w:rsidRPr="00C74A5F" w:rsidRDefault="00C74A5F" w:rsidP="00681A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2EB79A18" w14:textId="15BB8DDE" w:rsidR="001A47FF" w:rsidRPr="00467086" w:rsidRDefault="001A47FF" w:rsidP="001A47FF">
      <w:pPr>
        <w:tabs>
          <w:tab w:val="left" w:pos="3210"/>
        </w:tabs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467086">
        <w:rPr>
          <w:rFonts w:ascii="宋体" w:hAnsi="宋体" w:cs="宋体" w:hint="eastAsia"/>
          <w:b/>
          <w:bCs/>
          <w:sz w:val="28"/>
          <w:szCs w:val="28"/>
        </w:rPr>
        <w:lastRenderedPageBreak/>
        <w:t>附件：平面立面图纸</w:t>
      </w:r>
    </w:p>
    <w:p w14:paraId="549F69F4" w14:textId="77777777" w:rsidR="001A47FF" w:rsidRPr="00467086" w:rsidRDefault="001A47FF" w:rsidP="001A47FF">
      <w:pPr>
        <w:ind w:firstLineChars="900" w:firstLine="2891"/>
        <w:rPr>
          <w:rFonts w:ascii="Arial" w:eastAsia="黑体" w:hAnsi="Arial"/>
          <w:b/>
          <w:sz w:val="32"/>
          <w:szCs w:val="22"/>
        </w:rPr>
      </w:pPr>
      <w:r w:rsidRPr="00467086">
        <w:rPr>
          <w:rFonts w:ascii="Arial" w:eastAsia="黑体" w:hAnsi="Arial" w:hint="eastAsia"/>
          <w:b/>
          <w:sz w:val="32"/>
          <w:szCs w:val="22"/>
        </w:rPr>
        <w:t>1</w:t>
      </w:r>
      <w:r w:rsidRPr="00467086">
        <w:rPr>
          <w:rFonts w:ascii="Arial" w:eastAsia="黑体" w:hAnsi="Arial" w:hint="eastAsia"/>
          <w:b/>
          <w:sz w:val="32"/>
          <w:szCs w:val="22"/>
        </w:rPr>
        <w:t>、</w:t>
      </w:r>
      <w:r w:rsidRPr="00467086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汕尾市陆河县南告</w:t>
      </w:r>
      <w:proofErr w:type="gramStart"/>
      <w:r w:rsidRPr="00467086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民宿粤书吧</w:t>
      </w:r>
      <w:proofErr w:type="gramEnd"/>
    </w:p>
    <w:p w14:paraId="02B08A50" w14:textId="19311E78" w:rsidR="001A47FF" w:rsidRPr="00467086" w:rsidRDefault="001A47FF" w:rsidP="001A47FF">
      <w:pPr>
        <w:pStyle w:val="2"/>
      </w:pPr>
      <w:r w:rsidRPr="00467086">
        <w:rPr>
          <w:rFonts w:hint="eastAsia"/>
          <w:noProof/>
        </w:rPr>
        <w:drawing>
          <wp:inline distT="0" distB="0" distL="0" distR="0" wp14:anchorId="01652AC0" wp14:editId="713988F5">
            <wp:extent cx="5718875" cy="3936976"/>
            <wp:effectExtent l="0" t="0" r="0" b="6985"/>
            <wp:docPr id="4" name="图片 4" descr="ad984dd37b5aeef473bbcec48b79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ad984dd37b5aeef473bbcec48b79c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33" cy="39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9B6DC47" w14:textId="77777777" w:rsidR="001A47FF" w:rsidRPr="00467086" w:rsidRDefault="001A47FF" w:rsidP="001A47FF">
      <w:pPr>
        <w:pStyle w:val="a7"/>
        <w:ind w:left="0" w:firstLine="0"/>
        <w:jc w:val="both"/>
      </w:pPr>
    </w:p>
    <w:p w14:paraId="072D7900" w14:textId="77777777" w:rsidR="001A47FF" w:rsidRPr="00467086" w:rsidRDefault="001A47FF" w:rsidP="001A47FF">
      <w:pPr>
        <w:jc w:val="left"/>
        <w:rPr>
          <w:rFonts w:ascii="宋体" w:hAnsi="宋体" w:cs="宋体"/>
          <w:b/>
          <w:bCs/>
          <w:szCs w:val="21"/>
        </w:rPr>
      </w:pPr>
    </w:p>
    <w:p w14:paraId="76879A03" w14:textId="77777777" w:rsidR="001A47FF" w:rsidRPr="00467086" w:rsidRDefault="001A47FF" w:rsidP="001A47FF">
      <w:pPr>
        <w:jc w:val="left"/>
        <w:rPr>
          <w:rFonts w:ascii="宋体" w:hAnsi="宋体" w:cs="宋体"/>
          <w:b/>
          <w:bCs/>
          <w:szCs w:val="21"/>
        </w:rPr>
      </w:pPr>
    </w:p>
    <w:p w14:paraId="4B2C5AF4" w14:textId="712CD216" w:rsidR="001A47FF" w:rsidRPr="00467086" w:rsidRDefault="001A47FF" w:rsidP="001A47FF">
      <w:pPr>
        <w:jc w:val="left"/>
        <w:rPr>
          <w:rFonts w:ascii="宋体" w:hAnsi="宋体" w:cs="宋体"/>
          <w:b/>
          <w:bCs/>
          <w:szCs w:val="21"/>
        </w:rPr>
      </w:pPr>
      <w:r w:rsidRPr="00467086">
        <w:rPr>
          <w:noProof/>
        </w:rPr>
        <w:lastRenderedPageBreak/>
        <w:drawing>
          <wp:inline distT="0" distB="0" distL="0" distR="0" wp14:anchorId="2125CAD0" wp14:editId="4843CBD4">
            <wp:extent cx="5905169" cy="4866468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41" cy="48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FAA11D6" w14:textId="77777777" w:rsidR="001A47FF" w:rsidRPr="00467086" w:rsidRDefault="001A47FF" w:rsidP="001A47FF">
      <w:pPr>
        <w:pStyle w:val="2"/>
        <w:rPr>
          <w:rFonts w:ascii="宋体" w:hAnsi="宋体" w:cs="宋体"/>
          <w:b w:val="0"/>
          <w:bCs w:val="0"/>
          <w:szCs w:val="21"/>
        </w:rPr>
      </w:pPr>
    </w:p>
    <w:p w14:paraId="3A7B3EB8" w14:textId="363B56FC" w:rsidR="001A47FF" w:rsidRPr="00467086" w:rsidRDefault="001A47FF" w:rsidP="001A47FF">
      <w:pPr>
        <w:rPr>
          <w:rFonts w:ascii="宋体" w:hAnsi="宋体" w:cs="宋体"/>
          <w:b/>
          <w:bCs/>
          <w:szCs w:val="21"/>
        </w:rPr>
      </w:pPr>
      <w:r w:rsidRPr="00467086">
        <w:rPr>
          <w:rFonts w:ascii="宋体" w:hAnsi="宋体" w:cs="宋体" w:hint="eastAsia"/>
          <w:b/>
          <w:bCs/>
          <w:noProof/>
          <w:szCs w:val="21"/>
        </w:rPr>
        <w:drawing>
          <wp:inline distT="0" distB="0" distL="0" distR="0" wp14:anchorId="41E256D8" wp14:editId="6F96C57F">
            <wp:extent cx="6211286" cy="4339525"/>
            <wp:effectExtent l="0" t="0" r="0" b="4445"/>
            <wp:docPr id="2" name="图片 2" descr="16459268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1645926867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43" cy="434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FBFA" w14:textId="0849FE7E" w:rsidR="001A47FF" w:rsidRPr="00467086" w:rsidRDefault="001A47FF" w:rsidP="001A47FF">
      <w:pPr>
        <w:pStyle w:val="2"/>
        <w:rPr>
          <w:rFonts w:ascii="宋体" w:hAnsi="宋体" w:cs="宋体"/>
          <w:b w:val="0"/>
          <w:bCs w:val="0"/>
          <w:szCs w:val="21"/>
        </w:rPr>
      </w:pPr>
      <w:r w:rsidRPr="00467086">
        <w:rPr>
          <w:noProof/>
        </w:rPr>
        <w:lastRenderedPageBreak/>
        <w:drawing>
          <wp:inline distT="0" distB="0" distL="0" distR="0" wp14:anchorId="232A742D" wp14:editId="10EEE3CD">
            <wp:extent cx="6070046" cy="4711484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36" cy="47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3CC6536" w14:textId="77777777" w:rsidR="001A47FF" w:rsidRPr="00467086" w:rsidRDefault="001A47FF" w:rsidP="001A47FF">
      <w:pPr>
        <w:rPr>
          <w:rFonts w:ascii="宋体" w:hAnsi="宋体" w:cs="宋体"/>
          <w:b/>
          <w:bCs/>
          <w:szCs w:val="21"/>
        </w:rPr>
      </w:pPr>
    </w:p>
    <w:p w14:paraId="3AACFBCE" w14:textId="74916D75" w:rsidR="002A13F0" w:rsidRPr="00467086" w:rsidRDefault="002A13F0" w:rsidP="00384C83">
      <w:pPr>
        <w:jc w:val="center"/>
        <w:rPr>
          <w:b/>
          <w:bCs/>
        </w:rPr>
      </w:pPr>
    </w:p>
    <w:p w14:paraId="0A212349" w14:textId="52B81233" w:rsidR="0059647A" w:rsidRPr="00467086" w:rsidRDefault="0059647A" w:rsidP="0059647A">
      <w:pPr>
        <w:pStyle w:val="2"/>
      </w:pPr>
      <w:r w:rsidRPr="00467086">
        <w:rPr>
          <w:rFonts w:hint="eastAsia"/>
        </w:rPr>
        <w:t>附件二，图书（另附）。</w:t>
      </w:r>
    </w:p>
    <w:sectPr w:rsidR="0059647A" w:rsidRPr="00467086" w:rsidSect="00C42CAE">
      <w:pgSz w:w="11906" w:h="16838"/>
      <w:pgMar w:top="1135" w:right="707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7310" w14:textId="77777777" w:rsidR="0063738B" w:rsidRDefault="0063738B" w:rsidP="00C43CDA">
      <w:r>
        <w:separator/>
      </w:r>
    </w:p>
  </w:endnote>
  <w:endnote w:type="continuationSeparator" w:id="0">
    <w:p w14:paraId="3846D0BF" w14:textId="77777777" w:rsidR="0063738B" w:rsidRDefault="0063738B" w:rsidP="00C4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F056" w14:textId="77777777" w:rsidR="0063738B" w:rsidRDefault="0063738B" w:rsidP="00C43CDA">
      <w:r>
        <w:separator/>
      </w:r>
    </w:p>
  </w:footnote>
  <w:footnote w:type="continuationSeparator" w:id="0">
    <w:p w14:paraId="3558107D" w14:textId="77777777" w:rsidR="0063738B" w:rsidRDefault="0063738B" w:rsidP="00C4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A6FAE"/>
    <w:multiLevelType w:val="singleLevel"/>
    <w:tmpl w:val="E6FA6FA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7CE39B54"/>
    <w:multiLevelType w:val="singleLevel"/>
    <w:tmpl w:val="7CE39B5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E"/>
    <w:rsid w:val="00011789"/>
    <w:rsid w:val="00126EC9"/>
    <w:rsid w:val="001A47FF"/>
    <w:rsid w:val="0021649C"/>
    <w:rsid w:val="00275675"/>
    <w:rsid w:val="002A13F0"/>
    <w:rsid w:val="003042DB"/>
    <w:rsid w:val="00384C83"/>
    <w:rsid w:val="004403CE"/>
    <w:rsid w:val="00467086"/>
    <w:rsid w:val="00581A81"/>
    <w:rsid w:val="0059647A"/>
    <w:rsid w:val="0063738B"/>
    <w:rsid w:val="0067339B"/>
    <w:rsid w:val="006946FA"/>
    <w:rsid w:val="0075421D"/>
    <w:rsid w:val="007C708E"/>
    <w:rsid w:val="00824E77"/>
    <w:rsid w:val="008738DB"/>
    <w:rsid w:val="008852A2"/>
    <w:rsid w:val="009D49C2"/>
    <w:rsid w:val="00B07D62"/>
    <w:rsid w:val="00C42CAE"/>
    <w:rsid w:val="00C43CDA"/>
    <w:rsid w:val="00C74A5F"/>
    <w:rsid w:val="00F64B3E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1D0B9"/>
  <w15:docId w15:val="{C8CB85FD-6876-41BC-AF0C-3A2AC69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042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nhideWhenUsed/>
    <w:qFormat/>
    <w:rsid w:val="003042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C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CD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3042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lock Text"/>
    <w:basedOn w:val="a"/>
    <w:uiPriority w:val="99"/>
    <w:unhideWhenUsed/>
    <w:rsid w:val="001A47FF"/>
    <w:pPr>
      <w:ind w:left="105" w:right="353" w:firstLine="720"/>
      <w:jc w:val="center"/>
    </w:pPr>
    <w:rPr>
      <w:rFonts w:eastAsia="楷体_GB231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738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738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jianmao</dc:creator>
  <cp:keywords/>
  <dc:description/>
  <cp:lastModifiedBy>shao jianmao</cp:lastModifiedBy>
  <cp:revision>18</cp:revision>
  <dcterms:created xsi:type="dcterms:W3CDTF">2022-03-16T13:09:00Z</dcterms:created>
  <dcterms:modified xsi:type="dcterms:W3CDTF">2022-03-24T01:49:00Z</dcterms:modified>
</cp:coreProperties>
</file>